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114300" distT="114300" distL="114300" distR="114300">
            <wp:extent cx="5943600" cy="7239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contextualSpacing w:val="0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CREATE PROGRAMME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Creative Renewal Enterprise, Arts Training &amp; Empowerment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Are you at a crossroad or dead-end in your practice? Are you looking for inspiration and support? Join a new hub of artists in North Birmingham to deliver a range of arts activities and events 2019-2021.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Black Arts Forum is planning a series of interactive, thought-provoking sessions to support a range of artists to take their ‘next steps’. A mini-series, CREATE Phase II, will be delivered in Autumn 2018 at the new Arts Hub at Grosvenor Road Studios in Birchfield.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We want to offer support to both emerging and established artists, working with a range of professionals, partner organisations and funders who will share their expertise and knowledge, to support your CPD. We will offer practical, tangible routes to taking those next steps.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Please complete and return the form below to register your interest and we’ll do the rest.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Looking forward to hearing from you.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Carol Pemberton &amp; Pauline Bailey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Black Arts Forum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www.blackartsforum.co.uk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Subtitle"/>
        <w:contextualSpacing w:val="0"/>
        <w:jc w:val="center"/>
        <w:rPr>
          <w:sz w:val="22"/>
          <w:szCs w:val="22"/>
        </w:rPr>
      </w:pPr>
      <w:bookmarkStart w:colFirst="0" w:colLast="0" w:name="_3znysh7" w:id="2"/>
      <w:bookmarkEnd w:id="2"/>
      <w:r w:rsidDel="00000000" w:rsidR="00000000" w:rsidRPr="00000000">
        <w:rPr>
          <w:sz w:val="22"/>
          <w:szCs w:val="22"/>
          <w:rtl w:val="0"/>
        </w:rPr>
        <w:t xml:space="preserve">Please complete and sent this form to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info@blackartsforum.co.uk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 </w:t>
        <w:tab/>
        <w:t xml:space="preserve">__________________________________________________________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ART FORM</w:t>
        <w:tab/>
        <w:t xml:space="preserve"> </w:t>
        <w:tab/>
        <w:t xml:space="preserve">____________________________________________________</w:t>
      </w:r>
    </w:p>
    <w:p w:rsidR="00000000" w:rsidDel="00000000" w:rsidP="00000000" w:rsidRDefault="00000000" w:rsidRPr="00000000" w14:paraId="00000015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TICK AS RELEVANT</w:t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am interested in: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Effective </w:t>
      </w:r>
      <w:r w:rsidDel="00000000" w:rsidR="00000000" w:rsidRPr="00000000">
        <w:rPr>
          <w:rtl w:val="0"/>
        </w:rPr>
        <w:t xml:space="preserve">professional practice development    </w:t>
        <w:tab/>
        <w:t xml:space="preserve">           [  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Product, Markets and Distribution/Branding</w:t>
        <w:tab/>
        <w:tab/>
        <w:t xml:space="preserve">           [   ]</w:t>
        <w:tab/>
        <w:tab/>
        <w:tab/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Mentoring, funding and support networks</w:t>
        <w:tab/>
        <w:tab/>
        <w:t xml:space="preserve">           [  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For further information, call Pauline or Carol on:  </w:t>
      </w:r>
      <w:r w:rsidDel="00000000" w:rsidR="00000000" w:rsidRPr="00000000">
        <w:rPr>
          <w:b w:val="1"/>
          <w:rtl w:val="0"/>
        </w:rPr>
        <w:t xml:space="preserve">(T) 0333 577 2926 </w:t>
      </w:r>
      <w:r w:rsidDel="00000000" w:rsidR="00000000" w:rsidRPr="00000000">
        <w:rPr>
          <w:rtl w:val="0"/>
        </w:rPr>
        <w:t xml:space="preserve">or email to the above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address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blackartsforum.co.uk" TargetMode="External"/><Relationship Id="rId8" Type="http://schemas.openxmlformats.org/officeDocument/2006/relationships/hyperlink" Target="mailto:info@blackartsforu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